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406" w:rsidRPr="00232D2A" w:rsidRDefault="004671F9" w:rsidP="00232D2A">
      <w:pPr>
        <w:pStyle w:val="Header"/>
        <w:numPr>
          <w:ilvl w:val="0"/>
          <w:numId w:val="13"/>
        </w:numPr>
        <w:tabs>
          <w:tab w:val="clear" w:pos="4513"/>
          <w:tab w:val="clear" w:pos="9026"/>
          <w:tab w:val="left" w:pos="7905"/>
        </w:tabs>
        <w:jc w:val="both"/>
        <w:rPr>
          <w:rStyle w:val="Strong"/>
          <w:bCs w:val="0"/>
          <w:sz w:val="20"/>
        </w:rPr>
      </w:pPr>
      <w:r w:rsidRPr="00232D2A">
        <w:rPr>
          <w:rStyle w:val="Strong"/>
          <w:color w:val="333333"/>
          <w:sz w:val="20"/>
        </w:rPr>
        <w:t>G</w:t>
      </w:r>
      <w:r w:rsidR="00744406" w:rsidRPr="00232D2A">
        <w:rPr>
          <w:rStyle w:val="Strong"/>
          <w:color w:val="333333"/>
          <w:sz w:val="20"/>
        </w:rPr>
        <w:t>eneral</w:t>
      </w:r>
    </w:p>
    <w:p w:rsidR="009B69F3" w:rsidRPr="00232D2A" w:rsidRDefault="000676B8" w:rsidP="00232D2A">
      <w:pPr>
        <w:pStyle w:val="ListParagraph"/>
        <w:numPr>
          <w:ilvl w:val="1"/>
          <w:numId w:val="13"/>
        </w:numPr>
        <w:shd w:val="clear" w:color="auto" w:fill="FFFFFF"/>
        <w:jc w:val="both"/>
        <w:textAlignment w:val="baseline"/>
        <w:rPr>
          <w:rStyle w:val="Strong"/>
          <w:b w:val="0"/>
          <w:color w:val="333333"/>
          <w:sz w:val="20"/>
        </w:rPr>
      </w:pPr>
      <w:r w:rsidRPr="00232D2A">
        <w:rPr>
          <w:rStyle w:val="Strong"/>
          <w:b w:val="0"/>
          <w:color w:val="333333"/>
          <w:sz w:val="20"/>
        </w:rPr>
        <w:t>H</w:t>
      </w:r>
      <w:r w:rsidR="00744406" w:rsidRPr="00232D2A">
        <w:rPr>
          <w:rStyle w:val="Strong"/>
          <w:b w:val="0"/>
          <w:color w:val="333333"/>
          <w:sz w:val="20"/>
        </w:rPr>
        <w:t xml:space="preserve">ope </w:t>
      </w:r>
      <w:r w:rsidRPr="00232D2A">
        <w:rPr>
          <w:rStyle w:val="Strong"/>
          <w:b w:val="0"/>
          <w:color w:val="333333"/>
          <w:sz w:val="20"/>
        </w:rPr>
        <w:t>P</w:t>
      </w:r>
      <w:r w:rsidR="00744406" w:rsidRPr="00232D2A">
        <w:rPr>
          <w:rStyle w:val="Strong"/>
          <w:b w:val="0"/>
          <w:color w:val="333333"/>
          <w:sz w:val="20"/>
        </w:rPr>
        <w:t xml:space="preserve">ark </w:t>
      </w:r>
      <w:r w:rsidRPr="00232D2A">
        <w:rPr>
          <w:rStyle w:val="Strong"/>
          <w:b w:val="0"/>
          <w:color w:val="333333"/>
          <w:sz w:val="20"/>
        </w:rPr>
        <w:t>S</w:t>
      </w:r>
      <w:r w:rsidR="00744406" w:rsidRPr="00232D2A">
        <w:rPr>
          <w:rStyle w:val="Strong"/>
          <w:b w:val="0"/>
          <w:color w:val="333333"/>
          <w:sz w:val="20"/>
        </w:rPr>
        <w:t>ports</w:t>
      </w:r>
      <w:r w:rsidR="004671F9" w:rsidRPr="00232D2A">
        <w:rPr>
          <w:rStyle w:val="Strong"/>
          <w:b w:val="0"/>
          <w:color w:val="333333"/>
          <w:sz w:val="20"/>
        </w:rPr>
        <w:t xml:space="preserve"> </w:t>
      </w:r>
      <w:r w:rsidR="00DF0B51" w:rsidRPr="00232D2A">
        <w:rPr>
          <w:rStyle w:val="Strong"/>
          <w:b w:val="0"/>
          <w:color w:val="333333"/>
          <w:sz w:val="20"/>
        </w:rPr>
        <w:t>reserves the right to cancel part or the whole</w:t>
      </w:r>
      <w:r w:rsidR="004671F9" w:rsidRPr="00232D2A">
        <w:rPr>
          <w:rStyle w:val="Strong"/>
          <w:b w:val="0"/>
          <w:color w:val="333333"/>
          <w:sz w:val="20"/>
        </w:rPr>
        <w:t xml:space="preserve"> programme with all payments </w:t>
      </w:r>
      <w:r w:rsidR="00DF0B51" w:rsidRPr="00232D2A">
        <w:rPr>
          <w:rStyle w:val="Strong"/>
          <w:b w:val="0"/>
          <w:color w:val="333333"/>
          <w:sz w:val="20"/>
        </w:rPr>
        <w:t>refunded</w:t>
      </w:r>
      <w:r w:rsidR="004671F9" w:rsidRPr="00232D2A">
        <w:rPr>
          <w:rStyle w:val="Strong"/>
          <w:b w:val="0"/>
          <w:color w:val="333333"/>
          <w:sz w:val="20"/>
        </w:rPr>
        <w:t xml:space="preserve">.  </w:t>
      </w:r>
    </w:p>
    <w:p w:rsidR="00DF0B51" w:rsidRPr="00232D2A" w:rsidRDefault="009B69F3" w:rsidP="00232D2A">
      <w:pPr>
        <w:pStyle w:val="ListParagraph"/>
        <w:numPr>
          <w:ilvl w:val="1"/>
          <w:numId w:val="13"/>
        </w:numPr>
        <w:shd w:val="clear" w:color="auto" w:fill="FFFFFF"/>
        <w:jc w:val="both"/>
        <w:textAlignment w:val="baseline"/>
        <w:rPr>
          <w:rStyle w:val="Strong"/>
          <w:b w:val="0"/>
          <w:color w:val="333333"/>
          <w:sz w:val="20"/>
        </w:rPr>
      </w:pPr>
      <w:r w:rsidRPr="00232D2A">
        <w:rPr>
          <w:rStyle w:val="Strong"/>
          <w:b w:val="0"/>
          <w:color w:val="333333"/>
          <w:sz w:val="20"/>
        </w:rPr>
        <w:t>Hope Park Sports</w:t>
      </w:r>
      <w:r w:rsidR="00DF0B51" w:rsidRPr="00232D2A">
        <w:rPr>
          <w:rStyle w:val="Strong"/>
          <w:b w:val="0"/>
          <w:color w:val="333333"/>
          <w:sz w:val="20"/>
        </w:rPr>
        <w:t xml:space="preserve"> reserves the right to exclude or refuse any person any time, whose behaviour puts them or others at risk.</w:t>
      </w:r>
    </w:p>
    <w:p w:rsidR="00CB15DA" w:rsidRPr="00232D2A" w:rsidRDefault="00CB15DA" w:rsidP="00232D2A">
      <w:pPr>
        <w:pStyle w:val="ListParagraph"/>
        <w:shd w:val="clear" w:color="auto" w:fill="FFFFFF"/>
        <w:ind w:left="792"/>
        <w:jc w:val="both"/>
        <w:textAlignment w:val="baseline"/>
        <w:rPr>
          <w:rStyle w:val="Strong"/>
          <w:b w:val="0"/>
          <w:color w:val="333333"/>
          <w:sz w:val="20"/>
        </w:rPr>
      </w:pPr>
    </w:p>
    <w:p w:rsidR="001C4DF8" w:rsidRPr="00232D2A" w:rsidRDefault="001C4DF8" w:rsidP="00232D2A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Style w:val="Strong"/>
          <w:rFonts w:ascii="Arial" w:hAnsi="Arial" w:cs="Arial"/>
          <w:bCs w:val="0"/>
          <w:color w:val="333333"/>
          <w:sz w:val="20"/>
          <w:szCs w:val="20"/>
        </w:rPr>
      </w:pPr>
      <w:r w:rsidRPr="00232D2A">
        <w:rPr>
          <w:rStyle w:val="Strong"/>
          <w:rFonts w:ascii="Arial" w:hAnsi="Arial" w:cs="Arial"/>
          <w:color w:val="333333"/>
          <w:sz w:val="20"/>
          <w:szCs w:val="20"/>
        </w:rPr>
        <w:t xml:space="preserve">Online </w:t>
      </w:r>
      <w:r w:rsidR="002005E5">
        <w:rPr>
          <w:rStyle w:val="Strong"/>
          <w:rFonts w:ascii="Arial" w:hAnsi="Arial" w:cs="Arial"/>
          <w:color w:val="333333"/>
          <w:sz w:val="20"/>
          <w:szCs w:val="20"/>
        </w:rPr>
        <w:t>Registration and Booking</w:t>
      </w:r>
      <w:r w:rsidR="009B69F3" w:rsidRPr="00232D2A">
        <w:rPr>
          <w:rStyle w:val="Strong"/>
          <w:rFonts w:ascii="Arial" w:hAnsi="Arial" w:cs="Arial"/>
          <w:color w:val="333333"/>
          <w:sz w:val="20"/>
          <w:szCs w:val="20"/>
        </w:rPr>
        <w:t xml:space="preserve"> Syste</w:t>
      </w:r>
      <w:r w:rsidRPr="00232D2A">
        <w:rPr>
          <w:rStyle w:val="Strong"/>
          <w:rFonts w:ascii="Arial" w:hAnsi="Arial" w:cs="Arial"/>
          <w:color w:val="333333"/>
          <w:sz w:val="20"/>
          <w:szCs w:val="20"/>
        </w:rPr>
        <w:t>m</w:t>
      </w:r>
    </w:p>
    <w:p w:rsidR="001C4DF8" w:rsidRPr="00232D2A" w:rsidRDefault="002005E5" w:rsidP="00232D2A">
      <w:pPr>
        <w:pStyle w:val="NormalWeb"/>
        <w:numPr>
          <w:ilvl w:val="1"/>
          <w:numId w:val="13"/>
        </w:numPr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All registrations </w:t>
      </w:r>
      <w:r w:rsidR="00674D7E">
        <w:rPr>
          <w:rFonts w:ascii="Arial" w:hAnsi="Arial" w:cs="Arial"/>
          <w:color w:val="333333"/>
          <w:sz w:val="20"/>
          <w:szCs w:val="20"/>
        </w:rPr>
        <w:t>are</w:t>
      </w:r>
      <w:r w:rsidR="00CB15DA" w:rsidRPr="00232D2A">
        <w:rPr>
          <w:rFonts w:ascii="Arial" w:hAnsi="Arial" w:cs="Arial"/>
          <w:color w:val="333333"/>
          <w:sz w:val="20"/>
          <w:szCs w:val="20"/>
        </w:rPr>
        <w:t xml:space="preserve"> </w:t>
      </w:r>
      <w:r w:rsidR="00E75AB6" w:rsidRPr="00232D2A">
        <w:rPr>
          <w:rFonts w:ascii="Arial" w:hAnsi="Arial" w:cs="Arial"/>
          <w:color w:val="333333"/>
          <w:sz w:val="20"/>
          <w:szCs w:val="20"/>
        </w:rPr>
        <w:t>taken via</w:t>
      </w:r>
      <w:r>
        <w:rPr>
          <w:rFonts w:ascii="Arial" w:hAnsi="Arial" w:cs="Arial"/>
          <w:color w:val="333333"/>
          <w:sz w:val="20"/>
          <w:szCs w:val="20"/>
        </w:rPr>
        <w:t xml:space="preserve"> Liverpool Hope University </w:t>
      </w:r>
      <w:r w:rsidR="00E75AB6" w:rsidRPr="00232D2A">
        <w:rPr>
          <w:rFonts w:ascii="Arial" w:hAnsi="Arial" w:cs="Arial"/>
          <w:color w:val="333333"/>
          <w:sz w:val="20"/>
          <w:szCs w:val="20"/>
        </w:rPr>
        <w:t xml:space="preserve">online store. </w:t>
      </w:r>
      <w:hyperlink r:id="rId8" w:history="1">
        <w:r w:rsidRPr="00686797">
          <w:rPr>
            <w:rStyle w:val="Hyperlink"/>
            <w:rFonts w:ascii="Arial" w:hAnsi="Arial" w:cs="Arial"/>
            <w:sz w:val="20"/>
            <w:szCs w:val="20"/>
          </w:rPr>
          <w:t>https://store.hope.ac.uk/</w:t>
        </w:r>
      </w:hyperlink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DF0B51" w:rsidRPr="00232D2A" w:rsidRDefault="001C4DF8" w:rsidP="00232D2A">
      <w:pPr>
        <w:pStyle w:val="NormalWeb"/>
        <w:numPr>
          <w:ilvl w:val="1"/>
          <w:numId w:val="13"/>
        </w:numPr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232D2A">
        <w:rPr>
          <w:rFonts w:ascii="Arial" w:hAnsi="Arial" w:cs="Arial"/>
          <w:color w:val="333333"/>
          <w:sz w:val="20"/>
          <w:szCs w:val="20"/>
        </w:rPr>
        <w:t>T</w:t>
      </w:r>
      <w:r w:rsidR="00E75AB6" w:rsidRPr="00232D2A">
        <w:rPr>
          <w:rFonts w:ascii="Arial" w:hAnsi="Arial" w:cs="Arial"/>
          <w:color w:val="333333"/>
          <w:sz w:val="20"/>
          <w:szCs w:val="20"/>
        </w:rPr>
        <w:t>he registration</w:t>
      </w:r>
      <w:r w:rsidR="002005E5">
        <w:rPr>
          <w:rFonts w:ascii="Arial" w:hAnsi="Arial" w:cs="Arial"/>
          <w:color w:val="333333"/>
          <w:sz w:val="20"/>
          <w:szCs w:val="20"/>
        </w:rPr>
        <w:t xml:space="preserve"> and booking</w:t>
      </w:r>
      <w:r w:rsidR="00E75AB6" w:rsidRPr="00232D2A">
        <w:rPr>
          <w:rFonts w:ascii="Arial" w:hAnsi="Arial" w:cs="Arial"/>
          <w:color w:val="333333"/>
          <w:sz w:val="20"/>
          <w:szCs w:val="20"/>
        </w:rPr>
        <w:t xml:space="preserve"> process </w:t>
      </w:r>
      <w:r w:rsidRPr="00232D2A">
        <w:rPr>
          <w:rFonts w:ascii="Arial" w:hAnsi="Arial" w:cs="Arial"/>
          <w:color w:val="333333"/>
          <w:sz w:val="20"/>
          <w:szCs w:val="20"/>
        </w:rPr>
        <w:t xml:space="preserve">must be completed </w:t>
      </w:r>
      <w:r w:rsidR="00E75AB6" w:rsidRPr="00232D2A">
        <w:rPr>
          <w:rFonts w:ascii="Arial" w:hAnsi="Arial" w:cs="Arial"/>
          <w:color w:val="333333"/>
          <w:sz w:val="20"/>
          <w:szCs w:val="20"/>
        </w:rPr>
        <w:t xml:space="preserve">in full </w:t>
      </w:r>
      <w:r w:rsidR="004671F9" w:rsidRPr="00232D2A">
        <w:rPr>
          <w:rFonts w:ascii="Arial" w:hAnsi="Arial" w:cs="Arial"/>
          <w:color w:val="333333"/>
          <w:sz w:val="20"/>
          <w:szCs w:val="20"/>
        </w:rPr>
        <w:t xml:space="preserve">prior to the </w:t>
      </w:r>
      <w:r w:rsidRPr="00232D2A">
        <w:rPr>
          <w:rFonts w:ascii="Arial" w:hAnsi="Arial" w:cs="Arial"/>
          <w:color w:val="333333"/>
          <w:sz w:val="20"/>
          <w:szCs w:val="20"/>
        </w:rPr>
        <w:t>child attending the camp.</w:t>
      </w:r>
    </w:p>
    <w:p w:rsidR="000676B8" w:rsidRPr="00232D2A" w:rsidRDefault="000676B8" w:rsidP="00232D2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:rsidR="001C4DF8" w:rsidRPr="00232D2A" w:rsidRDefault="001C4DF8" w:rsidP="00232D2A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232D2A">
        <w:rPr>
          <w:rStyle w:val="Strong"/>
          <w:rFonts w:ascii="Arial" w:hAnsi="Arial" w:cs="Arial"/>
          <w:color w:val="333333"/>
          <w:sz w:val="20"/>
          <w:szCs w:val="20"/>
        </w:rPr>
        <w:t>Payments and Refunds</w:t>
      </w:r>
    </w:p>
    <w:p w:rsidR="001C4DF8" w:rsidRPr="00232D2A" w:rsidRDefault="00DF0B51" w:rsidP="00232D2A">
      <w:pPr>
        <w:pStyle w:val="NormalWeb"/>
        <w:numPr>
          <w:ilvl w:val="1"/>
          <w:numId w:val="13"/>
        </w:numPr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232D2A">
        <w:rPr>
          <w:rFonts w:ascii="Arial" w:hAnsi="Arial" w:cs="Arial"/>
          <w:color w:val="333333"/>
          <w:sz w:val="20"/>
          <w:szCs w:val="20"/>
        </w:rPr>
        <w:t>Full payment is</w:t>
      </w:r>
      <w:r w:rsidR="00E75AB6" w:rsidRPr="00232D2A">
        <w:rPr>
          <w:rFonts w:ascii="Arial" w:hAnsi="Arial" w:cs="Arial"/>
          <w:color w:val="333333"/>
          <w:sz w:val="20"/>
          <w:szCs w:val="20"/>
        </w:rPr>
        <w:t xml:space="preserve"> required prior to all sessions.</w:t>
      </w:r>
      <w:r w:rsidR="00724EF2" w:rsidRPr="00232D2A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0676B8" w:rsidRPr="00232D2A" w:rsidRDefault="002005E5" w:rsidP="00232D2A">
      <w:pPr>
        <w:pStyle w:val="NormalWeb"/>
        <w:numPr>
          <w:ilvl w:val="1"/>
          <w:numId w:val="13"/>
        </w:numPr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Bookings made on the </w:t>
      </w:r>
      <w:r w:rsidR="00724EF2" w:rsidRPr="00232D2A">
        <w:rPr>
          <w:rFonts w:ascii="Arial" w:hAnsi="Arial" w:cs="Arial"/>
          <w:color w:val="333333"/>
          <w:sz w:val="20"/>
          <w:szCs w:val="20"/>
        </w:rPr>
        <w:t>sports camps will be non-refundable.</w:t>
      </w:r>
    </w:p>
    <w:p w:rsidR="00DA6E4A" w:rsidRPr="00232D2A" w:rsidRDefault="00DA6E4A" w:rsidP="00232D2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:rsidR="001C4DF8" w:rsidRPr="00232D2A" w:rsidRDefault="001C4DF8" w:rsidP="00232D2A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Style w:val="Strong"/>
          <w:rFonts w:ascii="Arial" w:hAnsi="Arial" w:cs="Arial"/>
          <w:color w:val="333333"/>
          <w:sz w:val="20"/>
          <w:szCs w:val="20"/>
        </w:rPr>
      </w:pPr>
      <w:r w:rsidRPr="00232D2A">
        <w:rPr>
          <w:rStyle w:val="Strong"/>
          <w:rFonts w:ascii="Arial" w:hAnsi="Arial" w:cs="Arial"/>
          <w:color w:val="333333"/>
          <w:sz w:val="20"/>
          <w:szCs w:val="20"/>
        </w:rPr>
        <w:t>Medical Information</w:t>
      </w:r>
    </w:p>
    <w:p w:rsidR="00CA01F1" w:rsidRPr="00232D2A" w:rsidRDefault="00CA01F1" w:rsidP="00232D2A">
      <w:pPr>
        <w:pStyle w:val="NormalWeb"/>
        <w:numPr>
          <w:ilvl w:val="1"/>
          <w:numId w:val="13"/>
        </w:numPr>
        <w:spacing w:before="0" w:beforeAutospacing="0" w:after="0" w:afterAutospacing="0"/>
        <w:jc w:val="both"/>
        <w:rPr>
          <w:rFonts w:ascii="Arial" w:hAnsi="Arial" w:cs="Arial"/>
          <w:bCs/>
          <w:color w:val="333333"/>
          <w:sz w:val="20"/>
          <w:szCs w:val="20"/>
        </w:rPr>
      </w:pPr>
      <w:r w:rsidRPr="00232D2A">
        <w:rPr>
          <w:rFonts w:ascii="Arial" w:hAnsi="Arial" w:cs="Arial"/>
          <w:color w:val="333333"/>
          <w:sz w:val="20"/>
          <w:szCs w:val="20"/>
        </w:rPr>
        <w:t>All medical details for the child must be provided during the online registration process.</w:t>
      </w:r>
    </w:p>
    <w:p w:rsidR="00BD03AD" w:rsidRPr="00232D2A" w:rsidRDefault="00CA01F1" w:rsidP="00232D2A">
      <w:pPr>
        <w:pStyle w:val="NormalWeb"/>
        <w:numPr>
          <w:ilvl w:val="1"/>
          <w:numId w:val="13"/>
        </w:numPr>
        <w:spacing w:before="0" w:beforeAutospacing="0" w:after="0" w:afterAutospacing="0"/>
        <w:jc w:val="both"/>
        <w:rPr>
          <w:rFonts w:ascii="Arial" w:hAnsi="Arial" w:cs="Arial"/>
          <w:bCs/>
          <w:color w:val="333333"/>
          <w:sz w:val="20"/>
          <w:szCs w:val="20"/>
        </w:rPr>
      </w:pPr>
      <w:r w:rsidRPr="00232D2A">
        <w:rPr>
          <w:rFonts w:ascii="Arial" w:hAnsi="Arial" w:cs="Arial"/>
          <w:color w:val="333333"/>
          <w:sz w:val="20"/>
          <w:szCs w:val="20"/>
        </w:rPr>
        <w:t>Staff must be made aware of any medical condition</w:t>
      </w:r>
      <w:r w:rsidR="00BD03AD" w:rsidRPr="00232D2A">
        <w:rPr>
          <w:rFonts w:ascii="Arial" w:hAnsi="Arial" w:cs="Arial"/>
          <w:color w:val="333333"/>
          <w:sz w:val="20"/>
          <w:szCs w:val="20"/>
        </w:rPr>
        <w:t xml:space="preserve"> </w:t>
      </w:r>
      <w:r w:rsidRPr="00232D2A">
        <w:rPr>
          <w:rFonts w:ascii="Arial" w:hAnsi="Arial" w:cs="Arial"/>
          <w:color w:val="333333"/>
          <w:sz w:val="20"/>
          <w:szCs w:val="20"/>
        </w:rPr>
        <w:t xml:space="preserve">which may develop during the duration of the camp. </w:t>
      </w:r>
    </w:p>
    <w:p w:rsidR="00CA01F1" w:rsidRPr="00232D2A" w:rsidRDefault="00CA01F1" w:rsidP="00232D2A">
      <w:pPr>
        <w:pStyle w:val="NormalWeb"/>
        <w:numPr>
          <w:ilvl w:val="1"/>
          <w:numId w:val="13"/>
        </w:numPr>
        <w:spacing w:before="0" w:beforeAutospacing="0" w:after="0" w:afterAutospacing="0"/>
        <w:jc w:val="both"/>
        <w:rPr>
          <w:rFonts w:ascii="Arial" w:hAnsi="Arial" w:cs="Arial"/>
          <w:bCs/>
          <w:color w:val="333333"/>
          <w:sz w:val="20"/>
          <w:szCs w:val="20"/>
        </w:rPr>
      </w:pPr>
      <w:r w:rsidRPr="00232D2A">
        <w:rPr>
          <w:rFonts w:ascii="Arial" w:hAnsi="Arial" w:cs="Arial"/>
          <w:bCs/>
          <w:color w:val="333333"/>
          <w:sz w:val="20"/>
          <w:szCs w:val="20"/>
        </w:rPr>
        <w:t xml:space="preserve">A Declaration of Administering Medication form must be completed for any child who requires medicine during their time at the camp </w:t>
      </w:r>
    </w:p>
    <w:p w:rsidR="00CA01F1" w:rsidRPr="00232D2A" w:rsidRDefault="00CA01F1" w:rsidP="00232D2A">
      <w:pPr>
        <w:pStyle w:val="NormalWeb"/>
        <w:numPr>
          <w:ilvl w:val="2"/>
          <w:numId w:val="13"/>
        </w:numPr>
        <w:spacing w:before="0" w:beforeAutospacing="0" w:after="0" w:afterAutospacing="0"/>
        <w:jc w:val="both"/>
        <w:rPr>
          <w:rFonts w:ascii="Arial" w:hAnsi="Arial" w:cs="Arial"/>
          <w:bCs/>
          <w:color w:val="333333"/>
          <w:sz w:val="20"/>
          <w:szCs w:val="20"/>
        </w:rPr>
      </w:pPr>
      <w:r w:rsidRPr="00232D2A">
        <w:rPr>
          <w:rFonts w:ascii="Arial" w:hAnsi="Arial" w:cs="Arial"/>
          <w:color w:val="333333"/>
          <w:sz w:val="20"/>
          <w:szCs w:val="20"/>
        </w:rPr>
        <w:t>All medical items must contain a label with the child’s name on. (i.e. Epi-pen., inhaler).</w:t>
      </w:r>
    </w:p>
    <w:p w:rsidR="00CA01F1" w:rsidRPr="00232D2A" w:rsidRDefault="00CA01F1" w:rsidP="00232D2A">
      <w:pPr>
        <w:pStyle w:val="NormalWeb"/>
        <w:numPr>
          <w:ilvl w:val="2"/>
          <w:numId w:val="13"/>
        </w:numPr>
        <w:spacing w:before="0" w:beforeAutospacing="0" w:after="0" w:afterAutospacing="0"/>
        <w:jc w:val="both"/>
        <w:rPr>
          <w:rFonts w:ascii="Arial" w:hAnsi="Arial" w:cs="Arial"/>
          <w:bCs/>
          <w:color w:val="333333"/>
          <w:sz w:val="20"/>
          <w:szCs w:val="20"/>
        </w:rPr>
      </w:pPr>
      <w:r w:rsidRPr="00232D2A">
        <w:rPr>
          <w:rFonts w:ascii="Arial" w:hAnsi="Arial" w:cs="Arial"/>
          <w:color w:val="333333"/>
          <w:sz w:val="20"/>
          <w:szCs w:val="20"/>
        </w:rPr>
        <w:t xml:space="preserve">Sun cream and appropriate clothing to protect the child from heat should be worn at all times when necessary. Staff can not apply sun cream to a child. </w:t>
      </w:r>
    </w:p>
    <w:p w:rsidR="00CA01F1" w:rsidRPr="00232D2A" w:rsidRDefault="00CA01F1" w:rsidP="00232D2A">
      <w:pPr>
        <w:pStyle w:val="NormalWeb"/>
        <w:spacing w:before="0" w:beforeAutospacing="0" w:after="0" w:afterAutospacing="0"/>
        <w:ind w:left="1224"/>
        <w:jc w:val="both"/>
        <w:rPr>
          <w:rFonts w:ascii="Arial" w:hAnsi="Arial" w:cs="Arial"/>
          <w:bCs/>
          <w:color w:val="333333"/>
          <w:sz w:val="20"/>
          <w:szCs w:val="20"/>
        </w:rPr>
      </w:pPr>
    </w:p>
    <w:p w:rsidR="00CA01F1" w:rsidRPr="00232D2A" w:rsidRDefault="004A5E21" w:rsidP="00232D2A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b/>
          <w:bCs/>
          <w:color w:val="333333"/>
          <w:sz w:val="20"/>
          <w:szCs w:val="20"/>
        </w:rPr>
      </w:pPr>
      <w:r w:rsidRPr="00232D2A">
        <w:rPr>
          <w:rFonts w:ascii="Arial" w:hAnsi="Arial" w:cs="Arial"/>
          <w:b/>
          <w:bCs/>
          <w:color w:val="333333"/>
          <w:sz w:val="20"/>
        </w:rPr>
        <w:t>Food &amp; Drink</w:t>
      </w:r>
    </w:p>
    <w:p w:rsidR="00CA01F1" w:rsidRPr="00232D2A" w:rsidRDefault="00CA01F1" w:rsidP="00232D2A">
      <w:pPr>
        <w:pStyle w:val="NormalWeb"/>
        <w:numPr>
          <w:ilvl w:val="1"/>
          <w:numId w:val="13"/>
        </w:numPr>
        <w:spacing w:before="0" w:beforeAutospacing="0" w:after="0" w:afterAutospacing="0"/>
        <w:jc w:val="both"/>
        <w:rPr>
          <w:rFonts w:ascii="Arial" w:hAnsi="Arial" w:cs="Arial"/>
          <w:bCs/>
          <w:color w:val="333333"/>
          <w:sz w:val="20"/>
          <w:szCs w:val="20"/>
        </w:rPr>
      </w:pPr>
      <w:r w:rsidRPr="00232D2A">
        <w:rPr>
          <w:rFonts w:ascii="Arial" w:hAnsi="Arial" w:cs="Arial"/>
          <w:color w:val="333333"/>
          <w:sz w:val="20"/>
        </w:rPr>
        <w:t>Children should bring a packed lunch with them</w:t>
      </w:r>
      <w:r w:rsidRPr="00232D2A">
        <w:rPr>
          <w:rFonts w:ascii="Arial" w:hAnsi="Arial" w:cs="Arial"/>
          <w:color w:val="333333"/>
          <w:sz w:val="20"/>
        </w:rPr>
        <w:t xml:space="preserve"> - n</w:t>
      </w:r>
      <w:r w:rsidRPr="00232D2A">
        <w:rPr>
          <w:rFonts w:ascii="Arial" w:hAnsi="Arial" w:cs="Arial"/>
          <w:color w:val="333333"/>
          <w:sz w:val="20"/>
        </w:rPr>
        <w:t>o food will be provided.</w:t>
      </w:r>
    </w:p>
    <w:p w:rsidR="00CA01F1" w:rsidRPr="00232D2A" w:rsidRDefault="00DF0B51" w:rsidP="00232D2A">
      <w:pPr>
        <w:pStyle w:val="ListParagraph"/>
        <w:numPr>
          <w:ilvl w:val="2"/>
          <w:numId w:val="13"/>
        </w:numPr>
        <w:jc w:val="both"/>
        <w:rPr>
          <w:color w:val="333333"/>
          <w:sz w:val="20"/>
          <w:lang w:eastAsia="en-GB"/>
        </w:rPr>
      </w:pPr>
      <w:r w:rsidRPr="00232D2A">
        <w:rPr>
          <w:color w:val="333333"/>
          <w:sz w:val="20"/>
          <w:lang w:eastAsia="en-GB"/>
        </w:rPr>
        <w:t>All the child’s belongings including drinks</w:t>
      </w:r>
      <w:r w:rsidR="00D43B18" w:rsidRPr="00232D2A">
        <w:rPr>
          <w:color w:val="333333"/>
          <w:sz w:val="20"/>
          <w:lang w:eastAsia="en-GB"/>
        </w:rPr>
        <w:t xml:space="preserve"> and </w:t>
      </w:r>
      <w:r w:rsidRPr="00232D2A">
        <w:rPr>
          <w:color w:val="333333"/>
          <w:sz w:val="20"/>
          <w:lang w:eastAsia="en-GB"/>
        </w:rPr>
        <w:t xml:space="preserve">snacks should be labelled. </w:t>
      </w:r>
    </w:p>
    <w:p w:rsidR="00FB5D71" w:rsidRPr="00232D2A" w:rsidRDefault="00FB5D71" w:rsidP="00232D2A">
      <w:pPr>
        <w:pStyle w:val="ListParagraph"/>
        <w:numPr>
          <w:ilvl w:val="2"/>
          <w:numId w:val="13"/>
        </w:numPr>
        <w:jc w:val="both"/>
        <w:rPr>
          <w:color w:val="333333"/>
          <w:sz w:val="20"/>
          <w:lang w:eastAsia="en-GB"/>
        </w:rPr>
      </w:pPr>
      <w:r w:rsidRPr="00232D2A">
        <w:rPr>
          <w:color w:val="333333"/>
          <w:sz w:val="20"/>
          <w:lang w:eastAsia="en-GB"/>
        </w:rPr>
        <w:t>Children must not share food to avoid risk of allergic reaction and having food that is not appropriate for them.</w:t>
      </w:r>
    </w:p>
    <w:p w:rsidR="00D43B18" w:rsidRPr="00232D2A" w:rsidRDefault="00CA01F1" w:rsidP="00232D2A">
      <w:pPr>
        <w:pStyle w:val="ListParagraph"/>
        <w:numPr>
          <w:ilvl w:val="1"/>
          <w:numId w:val="13"/>
        </w:numPr>
        <w:jc w:val="both"/>
        <w:rPr>
          <w:color w:val="333333"/>
          <w:sz w:val="20"/>
          <w:lang w:eastAsia="en-GB"/>
        </w:rPr>
      </w:pPr>
      <w:r w:rsidRPr="00232D2A">
        <w:rPr>
          <w:color w:val="333333"/>
          <w:sz w:val="20"/>
          <w:lang w:eastAsia="en-GB"/>
        </w:rPr>
        <w:t>C</w:t>
      </w:r>
      <w:r w:rsidR="00DF0B51" w:rsidRPr="00232D2A">
        <w:rPr>
          <w:color w:val="333333"/>
          <w:sz w:val="20"/>
          <w:lang w:eastAsia="en-GB"/>
        </w:rPr>
        <w:t>hild</w:t>
      </w:r>
      <w:r w:rsidRPr="00232D2A">
        <w:rPr>
          <w:color w:val="333333"/>
          <w:sz w:val="20"/>
          <w:lang w:eastAsia="en-GB"/>
        </w:rPr>
        <w:t>ren</w:t>
      </w:r>
      <w:r w:rsidR="00DF0B51" w:rsidRPr="00232D2A">
        <w:rPr>
          <w:color w:val="333333"/>
          <w:sz w:val="20"/>
          <w:lang w:eastAsia="en-GB"/>
        </w:rPr>
        <w:t xml:space="preserve"> should bring enough drink to keep them hydrated at all times.</w:t>
      </w:r>
    </w:p>
    <w:p w:rsidR="00A56016" w:rsidRPr="00232D2A" w:rsidRDefault="00CA01F1" w:rsidP="00232D2A">
      <w:pPr>
        <w:pStyle w:val="ListParagraph"/>
        <w:numPr>
          <w:ilvl w:val="2"/>
          <w:numId w:val="13"/>
        </w:numPr>
        <w:jc w:val="both"/>
        <w:rPr>
          <w:color w:val="333333"/>
          <w:sz w:val="20"/>
          <w:lang w:eastAsia="en-GB"/>
        </w:rPr>
      </w:pPr>
      <w:r w:rsidRPr="00232D2A">
        <w:rPr>
          <w:color w:val="333333"/>
          <w:sz w:val="20"/>
          <w:lang w:eastAsia="en-GB"/>
        </w:rPr>
        <w:t xml:space="preserve">Bottles must have a cap/lid and not </w:t>
      </w:r>
      <w:r w:rsidR="002005E5">
        <w:rPr>
          <w:color w:val="333333"/>
          <w:sz w:val="20"/>
          <w:lang w:eastAsia="en-GB"/>
        </w:rPr>
        <w:t xml:space="preserve">be </w:t>
      </w:r>
      <w:r w:rsidRPr="00232D2A">
        <w:rPr>
          <w:color w:val="333333"/>
          <w:sz w:val="20"/>
          <w:lang w:eastAsia="en-GB"/>
        </w:rPr>
        <w:t>made of glass.</w:t>
      </w:r>
    </w:p>
    <w:p w:rsidR="00DA6E4A" w:rsidRPr="00232D2A" w:rsidRDefault="00DA6E4A" w:rsidP="00232D2A">
      <w:pPr>
        <w:jc w:val="both"/>
        <w:rPr>
          <w:bCs/>
          <w:color w:val="333333"/>
          <w:sz w:val="20"/>
          <w:lang w:eastAsia="en-GB"/>
        </w:rPr>
      </w:pPr>
    </w:p>
    <w:p w:rsidR="00FB5D71" w:rsidRPr="00232D2A" w:rsidRDefault="00FB5D71" w:rsidP="00232D2A">
      <w:pPr>
        <w:pStyle w:val="ListParagraph"/>
        <w:numPr>
          <w:ilvl w:val="0"/>
          <w:numId w:val="13"/>
        </w:numPr>
        <w:jc w:val="both"/>
        <w:rPr>
          <w:b/>
          <w:color w:val="333333"/>
          <w:sz w:val="20"/>
          <w:lang w:eastAsia="en-GB"/>
        </w:rPr>
      </w:pPr>
      <w:r w:rsidRPr="00232D2A">
        <w:rPr>
          <w:b/>
          <w:bCs/>
          <w:color w:val="333333"/>
          <w:sz w:val="20"/>
          <w:lang w:eastAsia="en-GB"/>
        </w:rPr>
        <w:t xml:space="preserve">Collection Time </w:t>
      </w:r>
    </w:p>
    <w:p w:rsidR="00D43B18" w:rsidRPr="00232D2A" w:rsidRDefault="00D43B18" w:rsidP="00232D2A">
      <w:pPr>
        <w:pStyle w:val="ListParagraph"/>
        <w:numPr>
          <w:ilvl w:val="1"/>
          <w:numId w:val="13"/>
        </w:numPr>
        <w:jc w:val="both"/>
        <w:rPr>
          <w:color w:val="333333"/>
          <w:sz w:val="20"/>
          <w:lang w:eastAsia="en-GB"/>
        </w:rPr>
      </w:pPr>
      <w:r w:rsidRPr="00232D2A">
        <w:rPr>
          <w:bCs/>
          <w:color w:val="333333"/>
          <w:sz w:val="20"/>
          <w:lang w:eastAsia="en-GB"/>
        </w:rPr>
        <w:t>T</w:t>
      </w:r>
      <w:r w:rsidR="00500F54" w:rsidRPr="00232D2A">
        <w:rPr>
          <w:bCs/>
          <w:color w:val="333333"/>
          <w:sz w:val="20"/>
          <w:lang w:eastAsia="en-GB"/>
        </w:rPr>
        <w:t xml:space="preserve">he latest collection time is </w:t>
      </w:r>
      <w:r w:rsidRPr="00232D2A">
        <w:rPr>
          <w:bCs/>
          <w:color w:val="333333"/>
          <w:sz w:val="20"/>
          <w:lang w:eastAsia="en-GB"/>
        </w:rPr>
        <w:t>5</w:t>
      </w:r>
      <w:r w:rsidR="00500F54" w:rsidRPr="00232D2A">
        <w:rPr>
          <w:bCs/>
          <w:color w:val="333333"/>
          <w:sz w:val="20"/>
          <w:lang w:eastAsia="en-GB"/>
        </w:rPr>
        <w:t>.</w:t>
      </w:r>
      <w:r w:rsidRPr="00232D2A">
        <w:rPr>
          <w:bCs/>
          <w:color w:val="333333"/>
          <w:sz w:val="20"/>
          <w:lang w:eastAsia="en-GB"/>
        </w:rPr>
        <w:t>1</w:t>
      </w:r>
      <w:r w:rsidR="00500F54" w:rsidRPr="00232D2A">
        <w:rPr>
          <w:bCs/>
          <w:color w:val="333333"/>
          <w:sz w:val="20"/>
          <w:lang w:eastAsia="en-GB"/>
        </w:rPr>
        <w:t>5pm, Hope Park Sports will close the building down after this tim</w:t>
      </w:r>
      <w:r w:rsidRPr="00232D2A">
        <w:rPr>
          <w:bCs/>
          <w:color w:val="333333"/>
          <w:sz w:val="20"/>
          <w:lang w:eastAsia="en-GB"/>
        </w:rPr>
        <w:t>e</w:t>
      </w:r>
      <w:r w:rsidR="00500F54" w:rsidRPr="00232D2A">
        <w:rPr>
          <w:bCs/>
          <w:color w:val="333333"/>
          <w:sz w:val="20"/>
          <w:lang w:eastAsia="en-GB"/>
        </w:rPr>
        <w:t xml:space="preserve">. </w:t>
      </w:r>
    </w:p>
    <w:p w:rsidR="00D43B18" w:rsidRPr="00232D2A" w:rsidRDefault="00500F54" w:rsidP="00232D2A">
      <w:pPr>
        <w:pStyle w:val="ListParagraph"/>
        <w:numPr>
          <w:ilvl w:val="1"/>
          <w:numId w:val="13"/>
        </w:numPr>
        <w:jc w:val="both"/>
        <w:rPr>
          <w:color w:val="333333"/>
          <w:sz w:val="20"/>
          <w:lang w:eastAsia="en-GB"/>
        </w:rPr>
      </w:pPr>
      <w:r w:rsidRPr="00232D2A">
        <w:rPr>
          <w:color w:val="333333"/>
          <w:sz w:val="20"/>
          <w:lang w:eastAsia="en-GB"/>
        </w:rPr>
        <w:t xml:space="preserve">A signing in/out process will be in place, please </w:t>
      </w:r>
      <w:r w:rsidR="00DF0B51" w:rsidRPr="00232D2A">
        <w:rPr>
          <w:color w:val="333333"/>
          <w:sz w:val="20"/>
          <w:lang w:eastAsia="en-GB"/>
        </w:rPr>
        <w:t>always acknowledge tha</w:t>
      </w:r>
      <w:r w:rsidRPr="00232D2A">
        <w:rPr>
          <w:color w:val="333333"/>
          <w:sz w:val="20"/>
          <w:lang w:eastAsia="en-GB"/>
        </w:rPr>
        <w:t xml:space="preserve">t you have collected your child by </w:t>
      </w:r>
      <w:r w:rsidR="00DF0B51" w:rsidRPr="00232D2A">
        <w:rPr>
          <w:color w:val="333333"/>
          <w:sz w:val="20"/>
          <w:lang w:eastAsia="en-GB"/>
        </w:rPr>
        <w:t>sign</w:t>
      </w:r>
      <w:r w:rsidRPr="00232D2A">
        <w:rPr>
          <w:color w:val="333333"/>
          <w:sz w:val="20"/>
          <w:lang w:eastAsia="en-GB"/>
        </w:rPr>
        <w:t>ing them in and</w:t>
      </w:r>
      <w:r w:rsidR="00DF0B51" w:rsidRPr="00232D2A">
        <w:rPr>
          <w:color w:val="333333"/>
          <w:sz w:val="20"/>
          <w:lang w:eastAsia="en-GB"/>
        </w:rPr>
        <w:t xml:space="preserve"> out. </w:t>
      </w:r>
    </w:p>
    <w:p w:rsidR="00DF0B51" w:rsidRPr="00232D2A" w:rsidRDefault="00DF0B51" w:rsidP="00232D2A">
      <w:pPr>
        <w:pStyle w:val="ListParagraph"/>
        <w:numPr>
          <w:ilvl w:val="1"/>
          <w:numId w:val="13"/>
        </w:numPr>
        <w:jc w:val="both"/>
        <w:rPr>
          <w:color w:val="333333"/>
          <w:sz w:val="20"/>
          <w:lang w:eastAsia="en-GB"/>
        </w:rPr>
      </w:pPr>
      <w:r w:rsidRPr="00232D2A">
        <w:rPr>
          <w:color w:val="333333"/>
          <w:sz w:val="20"/>
          <w:lang w:eastAsia="en-GB"/>
        </w:rPr>
        <w:t xml:space="preserve">Under no circumstances are children allowed to leave the premises unless there is a direct request in writing from the parent/guardian. </w:t>
      </w:r>
    </w:p>
    <w:p w:rsidR="00DA6E4A" w:rsidRPr="00232D2A" w:rsidRDefault="00DA6E4A" w:rsidP="00232D2A">
      <w:pPr>
        <w:jc w:val="both"/>
        <w:rPr>
          <w:color w:val="333333"/>
          <w:sz w:val="20"/>
          <w:lang w:eastAsia="en-GB"/>
        </w:rPr>
      </w:pPr>
    </w:p>
    <w:p w:rsidR="006048BD" w:rsidRPr="00232D2A" w:rsidRDefault="006048BD" w:rsidP="00232D2A">
      <w:pPr>
        <w:pStyle w:val="ListParagraph"/>
        <w:numPr>
          <w:ilvl w:val="0"/>
          <w:numId w:val="13"/>
        </w:numPr>
        <w:jc w:val="both"/>
        <w:rPr>
          <w:b/>
          <w:color w:val="333333"/>
          <w:sz w:val="20"/>
          <w:lang w:eastAsia="en-GB"/>
        </w:rPr>
      </w:pPr>
      <w:r w:rsidRPr="00232D2A">
        <w:rPr>
          <w:b/>
          <w:bCs/>
          <w:color w:val="333333"/>
          <w:sz w:val="20"/>
          <w:lang w:eastAsia="en-GB"/>
        </w:rPr>
        <w:t>Non – Collection of a Child</w:t>
      </w:r>
    </w:p>
    <w:p w:rsidR="00DF0B51" w:rsidRPr="00232D2A" w:rsidRDefault="00DF0B51" w:rsidP="00232D2A">
      <w:pPr>
        <w:pStyle w:val="ListParagraph"/>
        <w:numPr>
          <w:ilvl w:val="1"/>
          <w:numId w:val="13"/>
        </w:numPr>
        <w:jc w:val="both"/>
        <w:rPr>
          <w:color w:val="333333"/>
          <w:sz w:val="20"/>
          <w:lang w:eastAsia="en-GB"/>
        </w:rPr>
      </w:pPr>
      <w:r w:rsidRPr="00232D2A">
        <w:rPr>
          <w:color w:val="333333"/>
          <w:sz w:val="20"/>
          <w:lang w:eastAsia="en-GB"/>
        </w:rPr>
        <w:t xml:space="preserve">In </w:t>
      </w:r>
      <w:r w:rsidR="002005E5">
        <w:rPr>
          <w:color w:val="333333"/>
          <w:sz w:val="20"/>
          <w:lang w:eastAsia="en-GB"/>
        </w:rPr>
        <w:t>the</w:t>
      </w:r>
      <w:r w:rsidRPr="00232D2A">
        <w:rPr>
          <w:color w:val="333333"/>
          <w:sz w:val="20"/>
          <w:lang w:eastAsia="en-GB"/>
        </w:rPr>
        <w:t xml:space="preserve"> event that a child is not collected, every effort will be made to find the relevant parent</w:t>
      </w:r>
      <w:r w:rsidR="002005E5">
        <w:rPr>
          <w:color w:val="333333"/>
          <w:sz w:val="20"/>
          <w:lang w:eastAsia="en-GB"/>
        </w:rPr>
        <w:t>/guardian</w:t>
      </w:r>
      <w:r w:rsidRPr="00232D2A">
        <w:rPr>
          <w:color w:val="333333"/>
          <w:sz w:val="20"/>
          <w:lang w:eastAsia="en-GB"/>
        </w:rPr>
        <w:t xml:space="preserve">. We will refer to the contact </w:t>
      </w:r>
      <w:r w:rsidR="00500F54" w:rsidRPr="00232D2A">
        <w:rPr>
          <w:color w:val="333333"/>
          <w:sz w:val="20"/>
          <w:lang w:eastAsia="en-GB"/>
        </w:rPr>
        <w:t xml:space="preserve">details </w:t>
      </w:r>
      <w:r w:rsidRPr="00232D2A">
        <w:rPr>
          <w:color w:val="333333"/>
          <w:sz w:val="20"/>
          <w:lang w:eastAsia="en-GB"/>
        </w:rPr>
        <w:t xml:space="preserve">stated on the </w:t>
      </w:r>
      <w:r w:rsidR="002005E5">
        <w:rPr>
          <w:color w:val="333333"/>
          <w:sz w:val="20"/>
          <w:lang w:eastAsia="en-GB"/>
        </w:rPr>
        <w:t>registration</w:t>
      </w:r>
      <w:r w:rsidRPr="00232D2A">
        <w:rPr>
          <w:color w:val="333333"/>
          <w:sz w:val="20"/>
          <w:lang w:eastAsia="en-GB"/>
        </w:rPr>
        <w:t xml:space="preserve"> form and attempt to make contact. If the relevant contacts cannot be made and the time of collection </w:t>
      </w:r>
      <w:r w:rsidR="002005E5">
        <w:rPr>
          <w:color w:val="333333"/>
          <w:sz w:val="20"/>
          <w:lang w:eastAsia="en-GB"/>
        </w:rPr>
        <w:t>has</w:t>
      </w:r>
      <w:r w:rsidRPr="00232D2A">
        <w:rPr>
          <w:color w:val="333333"/>
          <w:sz w:val="20"/>
          <w:lang w:eastAsia="en-GB"/>
        </w:rPr>
        <w:t xml:space="preserve"> significantly passed we will then inform the local police.</w:t>
      </w:r>
    </w:p>
    <w:p w:rsidR="00DA6E4A" w:rsidRPr="00232D2A" w:rsidRDefault="00DA6E4A" w:rsidP="00232D2A">
      <w:pPr>
        <w:jc w:val="both"/>
        <w:rPr>
          <w:color w:val="333333"/>
          <w:sz w:val="20"/>
          <w:lang w:eastAsia="en-GB"/>
        </w:rPr>
      </w:pPr>
    </w:p>
    <w:p w:rsidR="006048BD" w:rsidRPr="00232D2A" w:rsidRDefault="006048BD" w:rsidP="00232D2A">
      <w:pPr>
        <w:pStyle w:val="ListParagraph"/>
        <w:numPr>
          <w:ilvl w:val="0"/>
          <w:numId w:val="13"/>
        </w:numPr>
        <w:jc w:val="both"/>
        <w:rPr>
          <w:b/>
          <w:color w:val="333333"/>
          <w:sz w:val="20"/>
          <w:lang w:eastAsia="en-GB"/>
        </w:rPr>
      </w:pPr>
      <w:r w:rsidRPr="00232D2A">
        <w:rPr>
          <w:b/>
          <w:bCs/>
          <w:color w:val="333333"/>
          <w:sz w:val="20"/>
          <w:lang w:eastAsia="en-GB"/>
        </w:rPr>
        <w:t>Lost Property/Personal Property</w:t>
      </w:r>
    </w:p>
    <w:p w:rsidR="002005E5" w:rsidRDefault="002005E5" w:rsidP="002005E5">
      <w:pPr>
        <w:pStyle w:val="ListParagraph"/>
        <w:numPr>
          <w:ilvl w:val="1"/>
          <w:numId w:val="13"/>
        </w:numPr>
        <w:jc w:val="both"/>
        <w:rPr>
          <w:color w:val="333333"/>
          <w:sz w:val="20"/>
          <w:lang w:eastAsia="en-GB"/>
        </w:rPr>
      </w:pPr>
      <w:r w:rsidRPr="00232D2A">
        <w:rPr>
          <w:color w:val="333333"/>
          <w:sz w:val="20"/>
          <w:lang w:eastAsia="en-GB"/>
        </w:rPr>
        <w:t xml:space="preserve">Children should not bring any valuable items to the activities including Mobile Phones/Electronic Games. </w:t>
      </w:r>
    </w:p>
    <w:p w:rsidR="002005E5" w:rsidRPr="002005E5" w:rsidRDefault="002005E5" w:rsidP="002005E5">
      <w:pPr>
        <w:pStyle w:val="ListParagraph"/>
        <w:numPr>
          <w:ilvl w:val="2"/>
          <w:numId w:val="13"/>
        </w:numPr>
        <w:jc w:val="both"/>
        <w:rPr>
          <w:color w:val="333333"/>
          <w:sz w:val="20"/>
          <w:lang w:eastAsia="en-GB"/>
        </w:rPr>
      </w:pPr>
      <w:r w:rsidRPr="00232D2A">
        <w:rPr>
          <w:color w:val="333333"/>
          <w:sz w:val="20"/>
          <w:lang w:eastAsia="en-GB"/>
        </w:rPr>
        <w:t xml:space="preserve">Any </w:t>
      </w:r>
      <w:r>
        <w:rPr>
          <w:color w:val="333333"/>
          <w:sz w:val="20"/>
          <w:lang w:eastAsia="en-GB"/>
        </w:rPr>
        <w:t xml:space="preserve">such </w:t>
      </w:r>
      <w:r w:rsidRPr="00232D2A">
        <w:rPr>
          <w:color w:val="333333"/>
          <w:sz w:val="20"/>
          <w:lang w:eastAsia="en-GB"/>
        </w:rPr>
        <w:t xml:space="preserve">items </w:t>
      </w:r>
      <w:r>
        <w:rPr>
          <w:color w:val="333333"/>
          <w:sz w:val="20"/>
          <w:lang w:eastAsia="en-GB"/>
        </w:rPr>
        <w:t>may</w:t>
      </w:r>
      <w:r w:rsidRPr="00232D2A">
        <w:rPr>
          <w:color w:val="333333"/>
          <w:sz w:val="20"/>
          <w:lang w:eastAsia="en-GB"/>
        </w:rPr>
        <w:t xml:space="preserve"> be taken from them until they are collected.</w:t>
      </w:r>
    </w:p>
    <w:p w:rsidR="006048BD" w:rsidRPr="00232D2A" w:rsidRDefault="00DF0B51" w:rsidP="00232D2A">
      <w:pPr>
        <w:pStyle w:val="ListParagraph"/>
        <w:numPr>
          <w:ilvl w:val="1"/>
          <w:numId w:val="13"/>
        </w:numPr>
        <w:jc w:val="both"/>
        <w:rPr>
          <w:color w:val="333333"/>
          <w:sz w:val="20"/>
          <w:lang w:eastAsia="en-GB"/>
        </w:rPr>
      </w:pPr>
      <w:r w:rsidRPr="00232D2A">
        <w:rPr>
          <w:color w:val="333333"/>
          <w:sz w:val="20"/>
          <w:lang w:eastAsia="en-GB"/>
        </w:rPr>
        <w:t xml:space="preserve">Children are expected to look after their own property. </w:t>
      </w:r>
    </w:p>
    <w:p w:rsidR="006048BD" w:rsidRPr="00232D2A" w:rsidRDefault="006048BD" w:rsidP="00232D2A">
      <w:pPr>
        <w:pStyle w:val="ListParagraph"/>
        <w:numPr>
          <w:ilvl w:val="2"/>
          <w:numId w:val="13"/>
        </w:numPr>
        <w:jc w:val="both"/>
        <w:rPr>
          <w:color w:val="333333"/>
          <w:sz w:val="20"/>
          <w:lang w:eastAsia="en-GB"/>
        </w:rPr>
      </w:pPr>
      <w:r w:rsidRPr="00232D2A">
        <w:rPr>
          <w:color w:val="333333"/>
          <w:sz w:val="20"/>
          <w:lang w:eastAsia="en-GB"/>
        </w:rPr>
        <w:t>HPS will not take responsibility of items and will not be liable if their lost.</w:t>
      </w:r>
    </w:p>
    <w:p w:rsidR="006048BD" w:rsidRPr="00232D2A" w:rsidRDefault="00DF0B51" w:rsidP="00232D2A">
      <w:pPr>
        <w:pStyle w:val="ListParagraph"/>
        <w:numPr>
          <w:ilvl w:val="1"/>
          <w:numId w:val="13"/>
        </w:numPr>
        <w:jc w:val="both"/>
        <w:rPr>
          <w:color w:val="333333"/>
          <w:sz w:val="20"/>
          <w:lang w:eastAsia="en-GB"/>
        </w:rPr>
      </w:pPr>
      <w:r w:rsidRPr="00232D2A">
        <w:rPr>
          <w:color w:val="333333"/>
          <w:sz w:val="20"/>
          <w:lang w:eastAsia="en-GB"/>
        </w:rPr>
        <w:t xml:space="preserve">Enquiries regarding lost property should be made in the first instance to </w:t>
      </w:r>
      <w:r w:rsidR="000676B8" w:rsidRPr="00232D2A">
        <w:rPr>
          <w:color w:val="333333"/>
          <w:sz w:val="20"/>
          <w:lang w:eastAsia="en-GB"/>
        </w:rPr>
        <w:t>H</w:t>
      </w:r>
      <w:r w:rsidR="002005E5">
        <w:rPr>
          <w:color w:val="333333"/>
          <w:sz w:val="20"/>
          <w:lang w:eastAsia="en-GB"/>
        </w:rPr>
        <w:t xml:space="preserve">ope </w:t>
      </w:r>
      <w:r w:rsidR="000676B8" w:rsidRPr="00232D2A">
        <w:rPr>
          <w:color w:val="333333"/>
          <w:sz w:val="20"/>
          <w:lang w:eastAsia="en-GB"/>
        </w:rPr>
        <w:t>P</w:t>
      </w:r>
      <w:r w:rsidR="002005E5">
        <w:rPr>
          <w:color w:val="333333"/>
          <w:sz w:val="20"/>
          <w:lang w:eastAsia="en-GB"/>
        </w:rPr>
        <w:t xml:space="preserve">ark </w:t>
      </w:r>
      <w:r w:rsidR="000676B8" w:rsidRPr="00232D2A">
        <w:rPr>
          <w:color w:val="333333"/>
          <w:sz w:val="20"/>
          <w:lang w:eastAsia="en-GB"/>
        </w:rPr>
        <w:t>S</w:t>
      </w:r>
      <w:r w:rsidR="002005E5">
        <w:rPr>
          <w:color w:val="333333"/>
          <w:sz w:val="20"/>
          <w:lang w:eastAsia="en-GB"/>
        </w:rPr>
        <w:t>ports</w:t>
      </w:r>
      <w:r w:rsidRPr="00232D2A">
        <w:rPr>
          <w:color w:val="333333"/>
          <w:sz w:val="20"/>
          <w:lang w:eastAsia="en-GB"/>
        </w:rPr>
        <w:t xml:space="preserve"> </w:t>
      </w:r>
      <w:r w:rsidR="004671F9" w:rsidRPr="00232D2A">
        <w:rPr>
          <w:color w:val="333333"/>
          <w:sz w:val="20"/>
          <w:lang w:eastAsia="en-GB"/>
        </w:rPr>
        <w:t>R</w:t>
      </w:r>
      <w:r w:rsidRPr="00232D2A">
        <w:rPr>
          <w:color w:val="333333"/>
          <w:sz w:val="20"/>
          <w:lang w:eastAsia="en-GB"/>
        </w:rPr>
        <w:t xml:space="preserve">eception. </w:t>
      </w:r>
    </w:p>
    <w:p w:rsidR="00DF0B51" w:rsidRPr="00232D2A" w:rsidRDefault="00DF0B51" w:rsidP="00232D2A">
      <w:pPr>
        <w:pStyle w:val="ListParagraph"/>
        <w:numPr>
          <w:ilvl w:val="2"/>
          <w:numId w:val="13"/>
        </w:numPr>
        <w:jc w:val="both"/>
        <w:rPr>
          <w:color w:val="333333"/>
          <w:sz w:val="20"/>
          <w:lang w:eastAsia="en-GB"/>
        </w:rPr>
      </w:pPr>
      <w:r w:rsidRPr="00232D2A">
        <w:rPr>
          <w:color w:val="333333"/>
          <w:sz w:val="20"/>
          <w:lang w:eastAsia="en-GB"/>
        </w:rPr>
        <w:t xml:space="preserve">Lost property is kept for approximately 4-6 weeks after being found. </w:t>
      </w:r>
    </w:p>
    <w:p w:rsidR="00BD03AD" w:rsidRDefault="00BD03AD" w:rsidP="00232D2A">
      <w:pPr>
        <w:jc w:val="both"/>
        <w:rPr>
          <w:color w:val="333333"/>
          <w:sz w:val="20"/>
          <w:lang w:eastAsia="en-GB"/>
        </w:rPr>
      </w:pPr>
    </w:p>
    <w:p w:rsidR="002005E5" w:rsidRDefault="002005E5" w:rsidP="00232D2A">
      <w:pPr>
        <w:jc w:val="both"/>
        <w:rPr>
          <w:color w:val="333333"/>
          <w:sz w:val="20"/>
          <w:lang w:eastAsia="en-GB"/>
        </w:rPr>
      </w:pPr>
    </w:p>
    <w:p w:rsidR="002005E5" w:rsidRPr="00232D2A" w:rsidRDefault="002005E5" w:rsidP="00232D2A">
      <w:pPr>
        <w:jc w:val="both"/>
        <w:rPr>
          <w:color w:val="333333"/>
          <w:sz w:val="20"/>
          <w:lang w:eastAsia="en-GB"/>
        </w:rPr>
      </w:pPr>
    </w:p>
    <w:p w:rsidR="006048BD" w:rsidRPr="00232D2A" w:rsidRDefault="006048BD" w:rsidP="00232D2A">
      <w:pPr>
        <w:pStyle w:val="ListParagraph"/>
        <w:numPr>
          <w:ilvl w:val="0"/>
          <w:numId w:val="13"/>
        </w:numPr>
        <w:jc w:val="both"/>
        <w:rPr>
          <w:b/>
          <w:color w:val="333333"/>
          <w:sz w:val="20"/>
          <w:lang w:eastAsia="en-GB"/>
        </w:rPr>
      </w:pPr>
      <w:r w:rsidRPr="00232D2A">
        <w:rPr>
          <w:b/>
          <w:bCs/>
          <w:color w:val="333333"/>
          <w:sz w:val="20"/>
          <w:lang w:eastAsia="en-GB"/>
        </w:rPr>
        <w:lastRenderedPageBreak/>
        <w:t>Child Protection</w:t>
      </w:r>
    </w:p>
    <w:p w:rsidR="00DA6E4A" w:rsidRDefault="006048BD" w:rsidP="00232D2A">
      <w:pPr>
        <w:pStyle w:val="ListParagraph"/>
        <w:numPr>
          <w:ilvl w:val="1"/>
          <w:numId w:val="13"/>
        </w:numPr>
        <w:jc w:val="both"/>
        <w:rPr>
          <w:color w:val="333333"/>
          <w:sz w:val="20"/>
          <w:lang w:eastAsia="en-GB"/>
        </w:rPr>
      </w:pPr>
      <w:r w:rsidRPr="00232D2A">
        <w:rPr>
          <w:color w:val="333333"/>
          <w:sz w:val="20"/>
          <w:lang w:eastAsia="en-GB"/>
        </w:rPr>
        <w:t>Staff</w:t>
      </w:r>
      <w:r w:rsidR="00CB15DA" w:rsidRPr="00232D2A">
        <w:rPr>
          <w:color w:val="333333"/>
          <w:sz w:val="20"/>
          <w:lang w:eastAsia="en-GB"/>
        </w:rPr>
        <w:t xml:space="preserve"> </w:t>
      </w:r>
      <w:r w:rsidR="00DF0B51" w:rsidRPr="00232D2A">
        <w:rPr>
          <w:color w:val="333333"/>
          <w:sz w:val="20"/>
          <w:lang w:eastAsia="en-GB"/>
        </w:rPr>
        <w:t xml:space="preserve">have a duty to respond if they suspect a child in their care may be suffering from abuse, or if a child makes a disclosure about abuse. If this occurs the Child Protection Policy will be followed with the relevant Child Protection Authority informed. </w:t>
      </w:r>
    </w:p>
    <w:p w:rsidR="002005E5" w:rsidRPr="00232D2A" w:rsidRDefault="002005E5" w:rsidP="002005E5">
      <w:pPr>
        <w:pStyle w:val="ListParagraph"/>
        <w:ind w:left="792"/>
        <w:jc w:val="both"/>
        <w:rPr>
          <w:color w:val="333333"/>
          <w:sz w:val="20"/>
          <w:lang w:eastAsia="en-GB"/>
        </w:rPr>
      </w:pPr>
    </w:p>
    <w:p w:rsidR="006048BD" w:rsidRPr="00232D2A" w:rsidRDefault="006048BD" w:rsidP="00232D2A">
      <w:pPr>
        <w:pStyle w:val="ListParagraph"/>
        <w:numPr>
          <w:ilvl w:val="0"/>
          <w:numId w:val="13"/>
        </w:numPr>
        <w:jc w:val="both"/>
        <w:rPr>
          <w:b/>
          <w:color w:val="333333"/>
          <w:sz w:val="20"/>
          <w:lang w:eastAsia="en-GB"/>
        </w:rPr>
      </w:pPr>
      <w:r w:rsidRPr="00232D2A">
        <w:rPr>
          <w:b/>
          <w:bCs/>
          <w:color w:val="333333"/>
          <w:sz w:val="20"/>
          <w:lang w:eastAsia="en-GB"/>
        </w:rPr>
        <w:t>Insurance</w:t>
      </w:r>
    </w:p>
    <w:p w:rsidR="000676B8" w:rsidRPr="00232D2A" w:rsidRDefault="006048BD" w:rsidP="00232D2A">
      <w:pPr>
        <w:pStyle w:val="ListParagraph"/>
        <w:numPr>
          <w:ilvl w:val="1"/>
          <w:numId w:val="13"/>
        </w:numPr>
        <w:jc w:val="both"/>
        <w:rPr>
          <w:color w:val="333333"/>
          <w:sz w:val="20"/>
          <w:lang w:eastAsia="en-GB"/>
        </w:rPr>
      </w:pPr>
      <w:r w:rsidRPr="00232D2A">
        <w:rPr>
          <w:color w:val="333333"/>
          <w:sz w:val="20"/>
          <w:lang w:eastAsia="en-GB"/>
        </w:rPr>
        <w:t>Liverpool Hope University</w:t>
      </w:r>
      <w:r w:rsidR="00DF0B51" w:rsidRPr="00232D2A">
        <w:rPr>
          <w:color w:val="333333"/>
          <w:sz w:val="20"/>
          <w:lang w:eastAsia="en-GB"/>
        </w:rPr>
        <w:t xml:space="preserve"> are insured for all activities carried out within the guidelines set out by our authorised insurance group. </w:t>
      </w:r>
      <w:r w:rsidR="00791687" w:rsidRPr="00232D2A">
        <w:rPr>
          <w:color w:val="333333"/>
          <w:sz w:val="20"/>
          <w:lang w:eastAsia="en-GB"/>
        </w:rPr>
        <w:t>We are not insured for children under the age of 5.</w:t>
      </w:r>
    </w:p>
    <w:p w:rsidR="00DA6E4A" w:rsidRPr="00232D2A" w:rsidRDefault="00DA6E4A" w:rsidP="00232D2A">
      <w:pPr>
        <w:jc w:val="both"/>
        <w:rPr>
          <w:color w:val="333333"/>
          <w:sz w:val="20"/>
          <w:lang w:eastAsia="en-GB"/>
        </w:rPr>
      </w:pPr>
    </w:p>
    <w:p w:rsidR="006048BD" w:rsidRPr="00232D2A" w:rsidRDefault="006048BD" w:rsidP="00232D2A">
      <w:pPr>
        <w:pStyle w:val="ListParagraph"/>
        <w:numPr>
          <w:ilvl w:val="0"/>
          <w:numId w:val="13"/>
        </w:numPr>
        <w:jc w:val="both"/>
        <w:rPr>
          <w:b/>
          <w:color w:val="333333"/>
          <w:sz w:val="20"/>
          <w:lang w:eastAsia="en-GB"/>
        </w:rPr>
      </w:pPr>
      <w:r w:rsidRPr="00232D2A">
        <w:rPr>
          <w:b/>
          <w:bCs/>
          <w:color w:val="333333"/>
          <w:sz w:val="20"/>
          <w:lang w:eastAsia="en-GB"/>
        </w:rPr>
        <w:t>Complaint/Grievances</w:t>
      </w:r>
    </w:p>
    <w:p w:rsidR="006048BD" w:rsidRPr="00232D2A" w:rsidRDefault="00DF0B51" w:rsidP="00232D2A">
      <w:pPr>
        <w:pStyle w:val="ListParagraph"/>
        <w:numPr>
          <w:ilvl w:val="1"/>
          <w:numId w:val="13"/>
        </w:numPr>
        <w:jc w:val="both"/>
        <w:rPr>
          <w:color w:val="333333"/>
          <w:sz w:val="20"/>
          <w:lang w:eastAsia="en-GB"/>
        </w:rPr>
      </w:pPr>
      <w:r w:rsidRPr="00232D2A">
        <w:rPr>
          <w:color w:val="333333"/>
          <w:sz w:val="20"/>
          <w:lang w:eastAsia="en-GB"/>
        </w:rPr>
        <w:t xml:space="preserve">Complaints from parents concerning the staff, </w:t>
      </w:r>
      <w:r w:rsidR="00791687" w:rsidRPr="00232D2A">
        <w:rPr>
          <w:color w:val="333333"/>
          <w:sz w:val="20"/>
          <w:lang w:eastAsia="en-GB"/>
        </w:rPr>
        <w:t>children</w:t>
      </w:r>
      <w:r w:rsidRPr="00232D2A">
        <w:rPr>
          <w:color w:val="333333"/>
          <w:sz w:val="20"/>
          <w:lang w:eastAsia="en-GB"/>
        </w:rPr>
        <w:t xml:space="preserve"> or the running of the activity should be passed directly to the Sport</w:t>
      </w:r>
      <w:r w:rsidR="002005E5">
        <w:rPr>
          <w:color w:val="333333"/>
          <w:sz w:val="20"/>
          <w:lang w:eastAsia="en-GB"/>
        </w:rPr>
        <w:t xml:space="preserve">, Fitness and Development Officer </w:t>
      </w:r>
      <w:r w:rsidRPr="00232D2A">
        <w:rPr>
          <w:color w:val="333333"/>
          <w:sz w:val="20"/>
          <w:lang w:eastAsia="en-GB"/>
        </w:rPr>
        <w:t>in writing.</w:t>
      </w:r>
      <w:r w:rsidR="002005E5">
        <w:rPr>
          <w:color w:val="333333"/>
          <w:sz w:val="20"/>
          <w:lang w:eastAsia="en-GB"/>
        </w:rPr>
        <w:t xml:space="preserve"> </w:t>
      </w:r>
      <w:hyperlink r:id="rId9" w:history="1">
        <w:r w:rsidR="002005E5" w:rsidRPr="00686797">
          <w:rPr>
            <w:rStyle w:val="Hyperlink"/>
            <w:sz w:val="20"/>
            <w:lang w:eastAsia="en-GB"/>
          </w:rPr>
          <w:t>Browne1@hope.ac.uk</w:t>
        </w:r>
      </w:hyperlink>
      <w:r w:rsidR="002005E5">
        <w:rPr>
          <w:color w:val="333333"/>
          <w:sz w:val="20"/>
          <w:lang w:eastAsia="en-GB"/>
        </w:rPr>
        <w:t xml:space="preserve"> </w:t>
      </w:r>
    </w:p>
    <w:p w:rsidR="00DF0B51" w:rsidRPr="00232D2A" w:rsidRDefault="00DF0B51" w:rsidP="00232D2A">
      <w:pPr>
        <w:pStyle w:val="ListParagraph"/>
        <w:numPr>
          <w:ilvl w:val="1"/>
          <w:numId w:val="13"/>
        </w:numPr>
        <w:jc w:val="both"/>
        <w:rPr>
          <w:color w:val="333333"/>
          <w:sz w:val="20"/>
          <w:lang w:eastAsia="en-GB"/>
        </w:rPr>
      </w:pPr>
      <w:r w:rsidRPr="00232D2A">
        <w:rPr>
          <w:color w:val="333333"/>
          <w:sz w:val="20"/>
          <w:lang w:eastAsia="en-GB"/>
        </w:rPr>
        <w:t xml:space="preserve">All feedback is recorded to include date and time, as well as how the complaint was dealt with and the outcome of the matter. </w:t>
      </w:r>
      <w:bookmarkStart w:id="0" w:name="_GoBack"/>
      <w:bookmarkEnd w:id="0"/>
    </w:p>
    <w:sectPr w:rsidR="00DF0B51" w:rsidRPr="00232D2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B51" w:rsidRDefault="00DF0B51" w:rsidP="00DF0B51">
      <w:r>
        <w:separator/>
      </w:r>
    </w:p>
  </w:endnote>
  <w:endnote w:type="continuationSeparator" w:id="0">
    <w:p w:rsidR="00DF0B51" w:rsidRDefault="00DF0B51" w:rsidP="00DF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BF3" w:rsidRDefault="00CB4BF3">
    <w:pPr>
      <w:pStyle w:val="Footer"/>
      <w:rPr>
        <w:sz w:val="16"/>
      </w:rPr>
    </w:pPr>
  </w:p>
  <w:p w:rsidR="000676B8" w:rsidRDefault="000676B8">
    <w:pPr>
      <w:pStyle w:val="Footer"/>
      <w:rPr>
        <w:sz w:val="16"/>
      </w:rPr>
    </w:pPr>
    <w:r w:rsidRPr="000676B8">
      <w:rPr>
        <w:sz w:val="16"/>
      </w:rPr>
      <w:t xml:space="preserve">Hope Park </w:t>
    </w:r>
    <w:r w:rsidR="00CB4BF3" w:rsidRPr="000676B8">
      <w:rPr>
        <w:sz w:val="16"/>
      </w:rPr>
      <w:t xml:space="preserve">Sports. </w:t>
    </w:r>
    <w:r w:rsidR="00CB4BF3">
      <w:rPr>
        <w:sz w:val="16"/>
      </w:rPr>
      <w:t>Liverpool Hope</w:t>
    </w:r>
    <w:r>
      <w:rPr>
        <w:sz w:val="16"/>
      </w:rPr>
      <w:t xml:space="preserve"> University,</w:t>
    </w:r>
    <w:r w:rsidRPr="000676B8">
      <w:rPr>
        <w:sz w:val="16"/>
      </w:rPr>
      <w:t xml:space="preserve"> Taggart Avenue</w:t>
    </w:r>
    <w:r>
      <w:rPr>
        <w:sz w:val="16"/>
      </w:rPr>
      <w:t xml:space="preserve">. Childwall. Liverpool L16 9JD </w:t>
    </w:r>
  </w:p>
  <w:p w:rsidR="000676B8" w:rsidRDefault="000676B8">
    <w:pPr>
      <w:pStyle w:val="Footer"/>
      <w:rPr>
        <w:sz w:val="16"/>
      </w:rPr>
    </w:pPr>
    <w:r>
      <w:rPr>
        <w:sz w:val="16"/>
      </w:rPr>
      <w:t xml:space="preserve">T: (0151) 291 2911 E: </w:t>
    </w:r>
    <w:hyperlink r:id="rId1" w:history="1">
      <w:r w:rsidR="006048BD" w:rsidRPr="00BC29F3">
        <w:rPr>
          <w:rStyle w:val="Hyperlink"/>
          <w:sz w:val="16"/>
        </w:rPr>
        <w:t>hopeparksports@hope.ac.uk</w:t>
      </w:r>
    </w:hyperlink>
    <w:r>
      <w:rPr>
        <w:sz w:val="16"/>
      </w:rPr>
      <w:t xml:space="preserve"> </w:t>
    </w:r>
  </w:p>
  <w:p w:rsidR="000676B8" w:rsidRPr="00BD03AD" w:rsidRDefault="00BD03AD">
    <w:pPr>
      <w:pStyle w:val="Footer"/>
      <w:rPr>
        <w:sz w:val="8"/>
      </w:rPr>
    </w:pPr>
    <w:hyperlink r:id="rId2" w:history="1">
      <w:r w:rsidRPr="00686797">
        <w:rPr>
          <w:rStyle w:val="Hyperlink"/>
          <w:sz w:val="16"/>
        </w:rPr>
        <w:t>https://www.hope.ac.uk/hopeparksports/kidssportscamp/</w:t>
      </w:r>
    </w:hyperlink>
    <w:r>
      <w:rPr>
        <w:sz w:val="16"/>
      </w:rPr>
      <w:t xml:space="preserve"> </w:t>
    </w:r>
  </w:p>
  <w:p w:rsidR="000676B8" w:rsidRPr="000676B8" w:rsidRDefault="000676B8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B51" w:rsidRDefault="00DF0B51" w:rsidP="00DF0B51">
      <w:r>
        <w:separator/>
      </w:r>
    </w:p>
  </w:footnote>
  <w:footnote w:type="continuationSeparator" w:id="0">
    <w:p w:rsidR="00DF0B51" w:rsidRDefault="00DF0B51" w:rsidP="00DF0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3AD" w:rsidRPr="00D43B18" w:rsidRDefault="00BD03AD" w:rsidP="00BD03AD">
    <w:pPr>
      <w:pStyle w:val="Header"/>
      <w:tabs>
        <w:tab w:val="clear" w:pos="4513"/>
        <w:tab w:val="clear" w:pos="9026"/>
        <w:tab w:val="left" w:pos="7905"/>
      </w:tabs>
      <w:rPr>
        <w:b/>
        <w:sz w:val="20"/>
      </w:rPr>
    </w:pPr>
    <w:r w:rsidRPr="00BC20A7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3DA6B96" wp14:editId="4D5E5037">
          <wp:simplePos x="0" y="0"/>
          <wp:positionH relativeFrom="margin">
            <wp:posOffset>4762500</wp:posOffset>
          </wp:positionH>
          <wp:positionV relativeFrom="paragraph">
            <wp:posOffset>-178435</wp:posOffset>
          </wp:positionV>
          <wp:extent cx="1289685" cy="506095"/>
          <wp:effectExtent l="0" t="0" r="5715" b="8255"/>
          <wp:wrapThrough wrapText="bothSides">
            <wp:wrapPolygon edited="0">
              <wp:start x="0" y="0"/>
              <wp:lineTo x="0" y="21139"/>
              <wp:lineTo x="21377" y="21139"/>
              <wp:lineTo x="21377" y="0"/>
              <wp:lineTo x="0" y="0"/>
            </wp:wrapPolygon>
          </wp:wrapThrough>
          <wp:docPr id="6" name="Picture 6" descr="C:\Users\gilmurm\Downloads\Hope_Park_Sports_Namestyle_201117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lmurm\Downloads\Hope_Park_Sports_Namestyle_201117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68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3B18">
      <w:rPr>
        <w:b/>
        <w:sz w:val="20"/>
      </w:rPr>
      <w:t>Mult</w:t>
    </w:r>
    <w:r>
      <w:rPr>
        <w:b/>
        <w:sz w:val="20"/>
      </w:rPr>
      <w:t xml:space="preserve">i </w:t>
    </w:r>
    <w:r w:rsidRPr="00D43B18">
      <w:rPr>
        <w:b/>
        <w:sz w:val="20"/>
      </w:rPr>
      <w:t>Sports Camps</w:t>
    </w:r>
    <w:r>
      <w:rPr>
        <w:b/>
        <w:sz w:val="20"/>
      </w:rPr>
      <w:t xml:space="preserve"> - </w:t>
    </w:r>
    <w:r w:rsidRPr="00D43B18">
      <w:rPr>
        <w:b/>
        <w:sz w:val="20"/>
      </w:rPr>
      <w:t>Terms &amp; Conditions</w:t>
    </w:r>
  </w:p>
  <w:p w:rsidR="00744406" w:rsidRDefault="00BD03AD" w:rsidP="00BD03AD">
    <w:pPr>
      <w:pStyle w:val="Header"/>
      <w:tabs>
        <w:tab w:val="left" w:pos="315"/>
        <w:tab w:val="center" w:pos="3765"/>
      </w:tabs>
      <w:rPr>
        <w:b/>
      </w:rPr>
    </w:pPr>
    <w:r>
      <w:rPr>
        <w:b/>
      </w:rPr>
      <w:tab/>
    </w:r>
  </w:p>
  <w:p w:rsidR="00744406" w:rsidRPr="00DF0B51" w:rsidRDefault="00744406" w:rsidP="00744406">
    <w:pPr>
      <w:pStyle w:val="Header"/>
      <w:tabs>
        <w:tab w:val="clear" w:pos="4513"/>
        <w:tab w:val="clear" w:pos="9026"/>
        <w:tab w:val="left" w:pos="7905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9198F"/>
    <w:multiLevelType w:val="multilevel"/>
    <w:tmpl w:val="88E646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D15BB1"/>
    <w:multiLevelType w:val="multilevel"/>
    <w:tmpl w:val="88E646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5C182A"/>
    <w:multiLevelType w:val="multilevel"/>
    <w:tmpl w:val="88E646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8E58B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u w:val="singl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C21E81"/>
    <w:multiLevelType w:val="multilevel"/>
    <w:tmpl w:val="D9ECE5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25D16BE2"/>
    <w:multiLevelType w:val="multilevel"/>
    <w:tmpl w:val="392A5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1A3B3C"/>
    <w:multiLevelType w:val="hybridMultilevel"/>
    <w:tmpl w:val="7BDC2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20E12"/>
    <w:multiLevelType w:val="multilevel"/>
    <w:tmpl w:val="FFDC62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EF0130"/>
    <w:multiLevelType w:val="hybridMultilevel"/>
    <w:tmpl w:val="5D3670E2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 w15:restartNumberingAfterBreak="0">
    <w:nsid w:val="32F23DE3"/>
    <w:multiLevelType w:val="multilevel"/>
    <w:tmpl w:val="88E646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E58766F"/>
    <w:multiLevelType w:val="multilevel"/>
    <w:tmpl w:val="3BA829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56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D51F8D"/>
    <w:multiLevelType w:val="multilevel"/>
    <w:tmpl w:val="BDF2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EA540C"/>
    <w:multiLevelType w:val="multilevel"/>
    <w:tmpl w:val="212E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8C21CA"/>
    <w:multiLevelType w:val="multilevel"/>
    <w:tmpl w:val="0C4CF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5C4D75"/>
    <w:multiLevelType w:val="hybridMultilevel"/>
    <w:tmpl w:val="8FBC9D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A37A4"/>
    <w:multiLevelType w:val="multilevel"/>
    <w:tmpl w:val="7C9002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E310A6"/>
    <w:multiLevelType w:val="hybridMultilevel"/>
    <w:tmpl w:val="5BD8E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A95594"/>
    <w:multiLevelType w:val="multilevel"/>
    <w:tmpl w:val="CEB22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16"/>
  </w:num>
  <w:num w:numId="6">
    <w:abstractNumId w:val="14"/>
  </w:num>
  <w:num w:numId="7">
    <w:abstractNumId w:val="13"/>
  </w:num>
  <w:num w:numId="8">
    <w:abstractNumId w:val="7"/>
  </w:num>
  <w:num w:numId="9">
    <w:abstractNumId w:val="17"/>
  </w:num>
  <w:num w:numId="10">
    <w:abstractNumId w:val="15"/>
  </w:num>
  <w:num w:numId="11">
    <w:abstractNumId w:val="5"/>
  </w:num>
  <w:num w:numId="12">
    <w:abstractNumId w:val="12"/>
  </w:num>
  <w:num w:numId="13">
    <w:abstractNumId w:val="3"/>
  </w:num>
  <w:num w:numId="14">
    <w:abstractNumId w:val="4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6B6"/>
    <w:rsid w:val="000071D1"/>
    <w:rsid w:val="000676B8"/>
    <w:rsid w:val="00122F4F"/>
    <w:rsid w:val="0013528A"/>
    <w:rsid w:val="00152ED9"/>
    <w:rsid w:val="0017705A"/>
    <w:rsid w:val="001C4DF8"/>
    <w:rsid w:val="002005E5"/>
    <w:rsid w:val="00232D2A"/>
    <w:rsid w:val="002F096C"/>
    <w:rsid w:val="00304F2A"/>
    <w:rsid w:val="003A29AF"/>
    <w:rsid w:val="003A2A6E"/>
    <w:rsid w:val="004671F9"/>
    <w:rsid w:val="004958E8"/>
    <w:rsid w:val="004A5E21"/>
    <w:rsid w:val="004B0E28"/>
    <w:rsid w:val="00500F54"/>
    <w:rsid w:val="006048BD"/>
    <w:rsid w:val="00674D7E"/>
    <w:rsid w:val="00724EF2"/>
    <w:rsid w:val="00744406"/>
    <w:rsid w:val="00763F9B"/>
    <w:rsid w:val="00791687"/>
    <w:rsid w:val="008666B6"/>
    <w:rsid w:val="00876956"/>
    <w:rsid w:val="009B69F3"/>
    <w:rsid w:val="00A56016"/>
    <w:rsid w:val="00AB312F"/>
    <w:rsid w:val="00AD62F1"/>
    <w:rsid w:val="00BD03AD"/>
    <w:rsid w:val="00CA01F1"/>
    <w:rsid w:val="00CA05F7"/>
    <w:rsid w:val="00CB15DA"/>
    <w:rsid w:val="00CB4BF3"/>
    <w:rsid w:val="00CF210B"/>
    <w:rsid w:val="00D43B18"/>
    <w:rsid w:val="00DA6E4A"/>
    <w:rsid w:val="00DF0B51"/>
    <w:rsid w:val="00E75AB6"/>
    <w:rsid w:val="00EB152C"/>
    <w:rsid w:val="00FB5D71"/>
    <w:rsid w:val="00FC2E5C"/>
    <w:rsid w:val="00FE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48C10B0"/>
  <w15:docId w15:val="{2FD925E4-34F5-4012-B0FA-9FFE9C7F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6B6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F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58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8E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0B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B51"/>
    <w:rPr>
      <w:rFonts w:ascii="Arial" w:eastAsia="Times New Roman" w:hAnsi="Arial" w:cs="Arial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F0B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B51"/>
    <w:rPr>
      <w:rFonts w:ascii="Arial" w:eastAsia="Times New Roman" w:hAnsi="Arial" w:cs="Arial"/>
      <w:sz w:val="24"/>
      <w:szCs w:val="20"/>
    </w:rPr>
  </w:style>
  <w:style w:type="paragraph" w:styleId="NormalWeb">
    <w:name w:val="Normal (Web)"/>
    <w:basedOn w:val="Normal"/>
    <w:rsid w:val="00DF0B51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qFormat/>
    <w:rsid w:val="00DF0B51"/>
    <w:rPr>
      <w:b/>
      <w:bCs/>
    </w:rPr>
  </w:style>
  <w:style w:type="character" w:styleId="Hyperlink">
    <w:name w:val="Hyperlink"/>
    <w:basedOn w:val="DefaultParagraphFont"/>
    <w:uiPriority w:val="99"/>
    <w:unhideWhenUsed/>
    <w:rsid w:val="004671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1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e.hope.ac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owne1@hope.ac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ope.ac.uk/hopeparksports/kidssportscamp/" TargetMode="External"/><Relationship Id="rId1" Type="http://schemas.openxmlformats.org/officeDocument/2006/relationships/hyperlink" Target="mailto:hopeparksports@hope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A172F422-6426-4C70-A4ED-ADE69CB5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Gilmurray</dc:creator>
  <cp:lastModifiedBy>Michelle Gilmurray</cp:lastModifiedBy>
  <cp:revision>2</cp:revision>
  <cp:lastPrinted>2018-05-14T12:49:00Z</cp:lastPrinted>
  <dcterms:created xsi:type="dcterms:W3CDTF">2025-03-20T15:32:00Z</dcterms:created>
  <dcterms:modified xsi:type="dcterms:W3CDTF">2025-03-20T15:32:00Z</dcterms:modified>
</cp:coreProperties>
</file>